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8D79C5" w14:textId="77777777" w:rsidR="002B2DD5" w:rsidRDefault="000A3844">
      <w:pPr>
        <w:pStyle w:val="Szvegtrzs"/>
        <w:spacing w:before="240" w:after="480" w:line="240" w:lineRule="auto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Táborfalva Nagyközség Önkormányzata Képviselő-testületének 8/2023. (V. 31.) önkormányzati rendelete</w:t>
      </w:r>
    </w:p>
    <w:p w14:paraId="5785468B" w14:textId="77777777" w:rsidR="002B2DD5" w:rsidRDefault="000A3844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Az önkormányzat 2023.évi költségvetéséről szóló 2/2023.(II.22.) önkormányzati rendelet módosításáról</w:t>
      </w:r>
    </w:p>
    <w:p w14:paraId="2EF02361" w14:textId="77777777" w:rsidR="002B2DD5" w:rsidRDefault="000A3844">
      <w:pPr>
        <w:pStyle w:val="Szvegtrzs"/>
        <w:spacing w:before="220" w:after="0" w:line="240" w:lineRule="auto"/>
        <w:jc w:val="both"/>
      </w:pPr>
      <w:r>
        <w:t>Táborfalva Nagyközség Önkormányzat Képviselő-testülete</w:t>
      </w:r>
      <w:r>
        <w:t xml:space="preserve"> Magyarország Alaptörvényének 32. cikke (1) bek. f) pontjában meghatározott feladatkörében eljárva, az Alaptörvény 32. cikk (2) bekezdésében meghatározott eredeti jogalkotói hatáskörében, az államháztartásról szóló 2011. évi CXCV. törvény 23. § (1) bekezdé</w:t>
      </w:r>
      <w:r>
        <w:t>sében kapott felhatalmazás alapján, Táborfalva Nagyközség Önkormányzat Képviselő-testülete Pénzügyi és Ügyrendi Bizottságának véleményének kikérésével Táborfalva Nagyközség Önkormányzat 2023. évi költségvetéséről szóló 2/2023.(II.22.) önkormányzati rendele</w:t>
      </w:r>
      <w:r>
        <w:t>tet az alábbiak szerint módosítja.</w:t>
      </w:r>
    </w:p>
    <w:p w14:paraId="4D8A14C2" w14:textId="77777777" w:rsidR="002B2DD5" w:rsidRDefault="000A3844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1. §</w:t>
      </w:r>
    </w:p>
    <w:p w14:paraId="454B2C1F" w14:textId="77777777" w:rsidR="002B2DD5" w:rsidRDefault="000A3844">
      <w:pPr>
        <w:pStyle w:val="Szvegtrzs"/>
        <w:spacing w:after="0" w:line="240" w:lineRule="auto"/>
        <w:jc w:val="both"/>
      </w:pPr>
      <w:r>
        <w:t>Az önkormányzat 2023.évi költségvetéséről szóló 2/2023. (II. 22.) önkormányzati rendelet 2. § (1) bekezdés a) és b) pontja helyébe a következő rendelkezések lépnek:</w:t>
      </w:r>
    </w:p>
    <w:p w14:paraId="6FE86C56" w14:textId="77777777" w:rsidR="002B2DD5" w:rsidRDefault="000A3844">
      <w:pPr>
        <w:pStyle w:val="Szvegtrzs"/>
        <w:spacing w:before="240" w:after="0" w:line="240" w:lineRule="auto"/>
        <w:jc w:val="both"/>
        <w:rPr>
          <w:i/>
          <w:iCs/>
        </w:rPr>
      </w:pPr>
      <w:r>
        <w:rPr>
          <w:i/>
          <w:iCs/>
        </w:rPr>
        <w:t>[Táborfalva Nagyközség Önkormányzat Képviselő-testü</w:t>
      </w:r>
      <w:r>
        <w:rPr>
          <w:i/>
          <w:iCs/>
        </w:rPr>
        <w:t>lete (a továbbiakban: Képviselő-testület) az önkormányzat és költségvetési szervei 2023. évi költségvetésének]</w:t>
      </w:r>
    </w:p>
    <w:p w14:paraId="42911F98" w14:textId="77777777" w:rsidR="002B2DD5" w:rsidRDefault="000A3844">
      <w:pPr>
        <w:pStyle w:val="Szvegtrzs"/>
        <w:spacing w:after="0" w:line="240" w:lineRule="auto"/>
        <w:ind w:left="580" w:hanging="560"/>
        <w:jc w:val="both"/>
      </w:pPr>
      <w:r>
        <w:t>„</w:t>
      </w:r>
      <w:r>
        <w:rPr>
          <w:i/>
          <w:iCs/>
        </w:rPr>
        <w:t>a)</w:t>
      </w:r>
      <w:r>
        <w:tab/>
        <w:t>bevételi fő összegét 1 193 690 199 forintban;</w:t>
      </w:r>
    </w:p>
    <w:p w14:paraId="5475E9E7" w14:textId="77777777" w:rsidR="002B2DD5" w:rsidRDefault="000A3844">
      <w:pPr>
        <w:pStyle w:val="Szvegtrzs"/>
        <w:spacing w:after="24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kiadási fő összegét 1 193 690 199 forintban határozza meg.”</w:t>
      </w:r>
    </w:p>
    <w:p w14:paraId="4A9B1B09" w14:textId="77777777" w:rsidR="002B2DD5" w:rsidRDefault="000A3844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2. §</w:t>
      </w:r>
    </w:p>
    <w:p w14:paraId="3B68F320" w14:textId="77777777" w:rsidR="002B2DD5" w:rsidRDefault="000A3844">
      <w:pPr>
        <w:pStyle w:val="Szvegtrzs"/>
        <w:spacing w:after="0" w:line="240" w:lineRule="auto"/>
        <w:jc w:val="both"/>
      </w:pPr>
      <w:r>
        <w:t>Az önkormányzat 2023.évi kö</w:t>
      </w:r>
      <w:r>
        <w:t>ltségvetéséről szóló 2/2023. (II. 22.) önkormányzati rendelet 3. § (7) bekezdése helyébe a következő rendelkezés lép:</w:t>
      </w:r>
    </w:p>
    <w:p w14:paraId="4443D7B5" w14:textId="77777777" w:rsidR="002B2DD5" w:rsidRDefault="000A3844">
      <w:pPr>
        <w:pStyle w:val="Szvegtrzs"/>
        <w:spacing w:before="240" w:after="240" w:line="240" w:lineRule="auto"/>
        <w:jc w:val="both"/>
      </w:pPr>
      <w:r>
        <w:t>„(7) Az önkormányzat a kiadások között 69 699 165 Ft tartalékot állapít meg.”</w:t>
      </w:r>
    </w:p>
    <w:p w14:paraId="79B726B9" w14:textId="77777777" w:rsidR="002B2DD5" w:rsidRDefault="000A3844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3. §</w:t>
      </w:r>
    </w:p>
    <w:p w14:paraId="02557D99" w14:textId="77777777" w:rsidR="002B2DD5" w:rsidRDefault="000A3844">
      <w:pPr>
        <w:pStyle w:val="Szvegtrzs"/>
        <w:spacing w:after="0" w:line="240" w:lineRule="auto"/>
        <w:jc w:val="both"/>
      </w:pPr>
      <w:r>
        <w:lastRenderedPageBreak/>
        <w:t>(1) Az önkormányzat 2023.évi költségvetéséről szóló 2/2</w:t>
      </w:r>
      <w:r>
        <w:t>023. (II. 22.) önkormányzati rendelet 5. § (1) bekezdés a) és b) pontja helyébe a következő rendelkezések lépnek:</w:t>
      </w:r>
    </w:p>
    <w:p w14:paraId="24C009C3" w14:textId="77777777" w:rsidR="002B2DD5" w:rsidRDefault="000A3844">
      <w:pPr>
        <w:pStyle w:val="Szvegtrzs"/>
        <w:spacing w:before="240" w:after="0" w:line="240" w:lineRule="auto"/>
        <w:jc w:val="both"/>
        <w:rPr>
          <w:i/>
          <w:iCs/>
        </w:rPr>
      </w:pPr>
      <w:r>
        <w:rPr>
          <w:i/>
          <w:iCs/>
        </w:rPr>
        <w:t>(A Képviselő-testület az Önkormányzat 2023. évi költségvetésének)</w:t>
      </w:r>
    </w:p>
    <w:p w14:paraId="764333A3" w14:textId="77777777" w:rsidR="002B2DD5" w:rsidRDefault="000A3844">
      <w:pPr>
        <w:pStyle w:val="Szvegtrzs"/>
        <w:spacing w:after="0" w:line="240" w:lineRule="auto"/>
        <w:ind w:left="580" w:hanging="560"/>
        <w:jc w:val="both"/>
      </w:pPr>
      <w:r>
        <w:t>„</w:t>
      </w:r>
      <w:r>
        <w:rPr>
          <w:i/>
          <w:iCs/>
        </w:rPr>
        <w:t>a)</w:t>
      </w:r>
      <w:r>
        <w:tab/>
        <w:t>bevételi fő összegét 886 733 589 forintban</w:t>
      </w:r>
    </w:p>
    <w:p w14:paraId="0B20F518" w14:textId="77777777" w:rsidR="002B2DD5" w:rsidRDefault="000A3844">
      <w:pPr>
        <w:pStyle w:val="Szvegtrzs"/>
        <w:spacing w:after="24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kiadási fő összegét 886 73</w:t>
      </w:r>
      <w:r>
        <w:t>3 589 forintban állapítja meg.”</w:t>
      </w:r>
    </w:p>
    <w:p w14:paraId="0A675D62" w14:textId="77777777" w:rsidR="002B2DD5" w:rsidRDefault="000A3844">
      <w:pPr>
        <w:pStyle w:val="Szvegtrzs"/>
        <w:spacing w:before="240" w:after="0" w:line="240" w:lineRule="auto"/>
        <w:jc w:val="both"/>
      </w:pPr>
      <w:r>
        <w:t>(2) Az önkormányzat 2023.évi költségvetéséről szóló 2/2023. (II. 22.) önkormányzati rendelet 5. § (2) bekezdés a) és b) pontja helyébe a következő rendelkezések lépnek:</w:t>
      </w:r>
    </w:p>
    <w:p w14:paraId="3A762CE7" w14:textId="77777777" w:rsidR="002B2DD5" w:rsidRDefault="000A3844">
      <w:pPr>
        <w:pStyle w:val="Szvegtrzs"/>
        <w:spacing w:before="240" w:after="0" w:line="240" w:lineRule="auto"/>
        <w:jc w:val="both"/>
        <w:rPr>
          <w:i/>
          <w:iCs/>
        </w:rPr>
      </w:pPr>
      <w:r>
        <w:rPr>
          <w:i/>
          <w:iCs/>
        </w:rPr>
        <w:t>(A Képviselő-testület a Polgármesteri Hivatal 2023. évi</w:t>
      </w:r>
      <w:r>
        <w:rPr>
          <w:i/>
          <w:iCs/>
        </w:rPr>
        <w:t xml:space="preserve"> költségvetésének)</w:t>
      </w:r>
    </w:p>
    <w:p w14:paraId="62A56B83" w14:textId="77777777" w:rsidR="002B2DD5" w:rsidRDefault="000A3844">
      <w:pPr>
        <w:pStyle w:val="Szvegtrzs"/>
        <w:spacing w:after="0" w:line="240" w:lineRule="auto"/>
        <w:ind w:left="580" w:hanging="560"/>
        <w:jc w:val="both"/>
      </w:pPr>
      <w:r>
        <w:t>„</w:t>
      </w:r>
      <w:r>
        <w:rPr>
          <w:i/>
          <w:iCs/>
        </w:rPr>
        <w:t>a)</w:t>
      </w:r>
      <w:r>
        <w:tab/>
        <w:t>bevételi fő összegét 103 387 119 forintban</w:t>
      </w:r>
    </w:p>
    <w:p w14:paraId="7F1A795F" w14:textId="77777777" w:rsidR="002B2DD5" w:rsidRDefault="000A3844">
      <w:pPr>
        <w:pStyle w:val="Szvegtrzs"/>
        <w:spacing w:after="24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kiadási fő összegét 103 387 119 forintban állapítja meg.”</w:t>
      </w:r>
    </w:p>
    <w:p w14:paraId="35AF2A39" w14:textId="77777777" w:rsidR="002B2DD5" w:rsidRDefault="000A3844">
      <w:pPr>
        <w:pStyle w:val="Szvegtrzs"/>
        <w:spacing w:before="240" w:after="0" w:line="240" w:lineRule="auto"/>
        <w:jc w:val="both"/>
      </w:pPr>
      <w:r>
        <w:t>(3) Az önkormányzat 2023.évi költségvetéséről szóló 2/2023. (II. 22.) önkormányzati rendelet 5. § (3) bekezdés a) és b) pontja he</w:t>
      </w:r>
      <w:r>
        <w:t>lyébe a következő rendelkezések lépnek:</w:t>
      </w:r>
    </w:p>
    <w:p w14:paraId="1BF3982A" w14:textId="77777777" w:rsidR="002B2DD5" w:rsidRDefault="000A3844">
      <w:pPr>
        <w:pStyle w:val="Szvegtrzs"/>
        <w:spacing w:before="240" w:after="0" w:line="240" w:lineRule="auto"/>
        <w:jc w:val="both"/>
        <w:rPr>
          <w:i/>
          <w:iCs/>
        </w:rPr>
      </w:pPr>
      <w:r>
        <w:rPr>
          <w:i/>
          <w:iCs/>
        </w:rPr>
        <w:t>(A Képviselő-testület a Napraforgó Óvoda és Bölcsőde 2023. évi költségvetésének)</w:t>
      </w:r>
    </w:p>
    <w:p w14:paraId="6B21335C" w14:textId="77777777" w:rsidR="002B2DD5" w:rsidRDefault="000A3844">
      <w:pPr>
        <w:pStyle w:val="Szvegtrzs"/>
        <w:spacing w:after="0" w:line="240" w:lineRule="auto"/>
        <w:ind w:left="580" w:hanging="560"/>
        <w:jc w:val="both"/>
      </w:pPr>
      <w:r>
        <w:t>„</w:t>
      </w:r>
      <w:r>
        <w:rPr>
          <w:i/>
          <w:iCs/>
        </w:rPr>
        <w:t>a)</w:t>
      </w:r>
      <w:r>
        <w:tab/>
        <w:t>bevételi fő összegét 203 569 491 forintban</w:t>
      </w:r>
    </w:p>
    <w:p w14:paraId="73BC41C9" w14:textId="77777777" w:rsidR="002B2DD5" w:rsidRDefault="000A3844">
      <w:pPr>
        <w:pStyle w:val="Szvegtrzs"/>
        <w:spacing w:after="24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kiadási fő összegét 203 569 491 forintban állapítja meg.”</w:t>
      </w:r>
    </w:p>
    <w:p w14:paraId="1834B57B" w14:textId="77777777" w:rsidR="002B2DD5" w:rsidRDefault="000A3844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4. §</w:t>
      </w:r>
    </w:p>
    <w:p w14:paraId="3922F418" w14:textId="77777777" w:rsidR="002B2DD5" w:rsidRDefault="000A3844">
      <w:pPr>
        <w:pStyle w:val="Szvegtrzs"/>
        <w:spacing w:after="0" w:line="240" w:lineRule="auto"/>
        <w:jc w:val="both"/>
      </w:pPr>
      <w:r>
        <w:t>Az önkormányzat 2023.é</w:t>
      </w:r>
      <w:r>
        <w:t>vi költségvetéséről szóló 2/2023. (II. 22.) önkormányzati rendelet 1. melléklete helyébe az 1. melléklet lép.</w:t>
      </w:r>
    </w:p>
    <w:p w14:paraId="0CFB1058" w14:textId="77777777" w:rsidR="002B2DD5" w:rsidRDefault="000A3844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5. §</w:t>
      </w:r>
    </w:p>
    <w:p w14:paraId="628F0CE3" w14:textId="41DE9363" w:rsidR="00A50EEA" w:rsidRDefault="000A3844">
      <w:pPr>
        <w:pStyle w:val="Szvegtrzs"/>
        <w:spacing w:after="0" w:line="240" w:lineRule="auto"/>
        <w:jc w:val="both"/>
      </w:pPr>
      <w:r>
        <w:t xml:space="preserve">Ez a rendelet 2023. június 1-jén lép hatályba, és 2023. június </w:t>
      </w:r>
      <w:r w:rsidR="00DC01BE">
        <w:t>2</w:t>
      </w:r>
      <w:r>
        <w:t>-</w:t>
      </w:r>
      <w:r w:rsidR="00DC01BE">
        <w:t>án</w:t>
      </w:r>
      <w:r>
        <w:t xml:space="preserve"> hatályát veszti.</w:t>
      </w:r>
    </w:p>
    <w:p w14:paraId="652DD240" w14:textId="77777777" w:rsidR="00A50EEA" w:rsidRDefault="00A50EEA">
      <w:pPr>
        <w:pStyle w:val="Szvegtrzs"/>
        <w:spacing w:after="0" w:line="240" w:lineRule="auto"/>
        <w:jc w:val="both"/>
      </w:pPr>
    </w:p>
    <w:p w14:paraId="3F79140C" w14:textId="77777777" w:rsidR="00A50EEA" w:rsidRDefault="00A50EEA">
      <w:pPr>
        <w:pStyle w:val="Szvegtrzs"/>
        <w:spacing w:after="0" w:line="240" w:lineRule="auto"/>
        <w:jc w:val="both"/>
      </w:pPr>
    </w:p>
    <w:p w14:paraId="3FFF6DCC" w14:textId="77777777" w:rsidR="00A50EEA" w:rsidRDefault="00A50EEA">
      <w:pPr>
        <w:pStyle w:val="Szvegtrzs"/>
        <w:spacing w:after="0" w:line="240" w:lineRule="auto"/>
        <w:jc w:val="both"/>
      </w:pPr>
    </w:p>
    <w:p w14:paraId="117454BD" w14:textId="77777777" w:rsidR="00A50EEA" w:rsidRDefault="00A50EEA">
      <w:pPr>
        <w:pStyle w:val="Szvegtrzs"/>
        <w:spacing w:after="0" w:line="240" w:lineRule="auto"/>
        <w:jc w:val="both"/>
      </w:pPr>
    </w:p>
    <w:p w14:paraId="520094D8" w14:textId="77777777" w:rsidR="00A50EEA" w:rsidRDefault="00A50EEA">
      <w:pPr>
        <w:pStyle w:val="Szvegtrzs"/>
        <w:spacing w:after="0" w:line="240" w:lineRule="auto"/>
        <w:jc w:val="both"/>
      </w:pPr>
    </w:p>
    <w:p w14:paraId="224E8CD3" w14:textId="77777777" w:rsidR="00A50EEA" w:rsidRDefault="00A50EEA">
      <w:pPr>
        <w:pStyle w:val="Szvegtrzs"/>
        <w:spacing w:after="0" w:line="240" w:lineRule="auto"/>
        <w:jc w:val="both"/>
      </w:pPr>
      <w:r>
        <w:t>Táborfalva,2023. 05. 22.</w:t>
      </w:r>
    </w:p>
    <w:p w14:paraId="7372EAB6" w14:textId="77777777" w:rsidR="00A50EEA" w:rsidRDefault="00A50EEA">
      <w:pPr>
        <w:pStyle w:val="Szvegtrzs"/>
        <w:spacing w:after="0" w:line="240" w:lineRule="auto"/>
        <w:jc w:val="both"/>
      </w:pPr>
    </w:p>
    <w:p w14:paraId="0511A3DA" w14:textId="77777777" w:rsidR="00A50EEA" w:rsidRDefault="00A50EEA">
      <w:pPr>
        <w:pStyle w:val="Szvegtrzs"/>
        <w:spacing w:after="0" w:line="240" w:lineRule="auto"/>
        <w:jc w:val="both"/>
      </w:pPr>
    </w:p>
    <w:p w14:paraId="558EC498" w14:textId="77777777" w:rsidR="00A50EEA" w:rsidRDefault="00A50EEA">
      <w:pPr>
        <w:pStyle w:val="Szvegtrzs"/>
        <w:spacing w:after="0" w:line="240" w:lineRule="auto"/>
        <w:jc w:val="both"/>
      </w:pPr>
    </w:p>
    <w:p w14:paraId="102B5834" w14:textId="77777777" w:rsidR="00A50EEA" w:rsidRDefault="00A50EEA">
      <w:pPr>
        <w:pStyle w:val="Szvegtrzs"/>
        <w:spacing w:after="0" w:line="240" w:lineRule="auto"/>
        <w:jc w:val="both"/>
      </w:pPr>
    </w:p>
    <w:p w14:paraId="1AD73BF0" w14:textId="77777777" w:rsidR="00A50EEA" w:rsidRDefault="00A50EEA">
      <w:pPr>
        <w:pStyle w:val="Szvegtrzs"/>
        <w:spacing w:after="0" w:line="240" w:lineRule="auto"/>
        <w:jc w:val="both"/>
      </w:pPr>
      <w:r>
        <w:t xml:space="preserve">               Nagy Andrásné                                                            Kundra Erika</w:t>
      </w:r>
    </w:p>
    <w:p w14:paraId="16AEA85C" w14:textId="07AEA4F0" w:rsidR="002B2DD5" w:rsidRDefault="00A50EEA">
      <w:pPr>
        <w:pStyle w:val="Szvegtrzs"/>
        <w:spacing w:after="0" w:line="240" w:lineRule="auto"/>
        <w:jc w:val="both"/>
      </w:pPr>
      <w:r>
        <w:t xml:space="preserve">                polgármester                                                                  jegyző</w:t>
      </w:r>
      <w:r>
        <w:br w:type="page"/>
      </w:r>
    </w:p>
    <w:p w14:paraId="457D813A" w14:textId="77777777" w:rsidR="002B2DD5" w:rsidRDefault="000A3844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1. melléklet a 8/2023. (V. 31.) önkormányzati rendele</w:t>
      </w:r>
      <w:r>
        <w:rPr>
          <w:i/>
          <w:iCs/>
          <w:u w:val="single"/>
        </w:rPr>
        <w:t>thez</w:t>
      </w:r>
    </w:p>
    <w:p w14:paraId="7AD3638F" w14:textId="77777777" w:rsidR="002B2DD5" w:rsidRDefault="000A3844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1. melléklet a 2/2023. (II. 22.) önkormányzati rendelethez</w:t>
      </w:r>
    </w:p>
    <w:p w14:paraId="1A9F6ED2" w14:textId="77777777" w:rsidR="002B2DD5" w:rsidRDefault="000A3844">
      <w:pPr>
        <w:pStyle w:val="Szvegtrzs"/>
        <w:spacing w:line="240" w:lineRule="auto"/>
        <w:jc w:val="both"/>
        <w:sectPr w:rsidR="002B2DD5">
          <w:footerReference w:type="default" r:id="rId7"/>
          <w:pgSz w:w="11906" w:h="16838"/>
          <w:pgMar w:top="1134" w:right="1134" w:bottom="1693" w:left="1134" w:header="0" w:footer="1134" w:gutter="0"/>
          <w:cols w:space="708"/>
          <w:formProt w:val="0"/>
          <w:docGrid w:linePitch="600" w:charSpace="32768"/>
        </w:sectPr>
      </w:pPr>
      <w:r>
        <w:t xml:space="preserve">(A melléklet szövegét a(z) 2023.évi költségvetés I.sz.módosítás.pdf elnevezésű fájl </w:t>
      </w:r>
      <w:r>
        <w:t>tartalmazza.)”</w:t>
      </w:r>
    </w:p>
    <w:p w14:paraId="716B2A27" w14:textId="77777777" w:rsidR="002B2DD5" w:rsidRDefault="002B2DD5">
      <w:pPr>
        <w:pStyle w:val="Szvegtrzs"/>
        <w:spacing w:after="0"/>
        <w:jc w:val="center"/>
      </w:pPr>
    </w:p>
    <w:p w14:paraId="373D1F64" w14:textId="77777777" w:rsidR="002B2DD5" w:rsidRDefault="000A3844">
      <w:pPr>
        <w:pStyle w:val="Szvegtrzs"/>
        <w:spacing w:after="159" w:line="240" w:lineRule="auto"/>
        <w:ind w:left="159" w:right="159"/>
        <w:jc w:val="center"/>
      </w:pPr>
      <w:r>
        <w:t>Végső előterjesztői indokolás</w:t>
      </w:r>
    </w:p>
    <w:p w14:paraId="3EEA17AB" w14:textId="77777777" w:rsidR="002B2DD5" w:rsidRDefault="000A3844">
      <w:pPr>
        <w:pStyle w:val="Szvegtrzs"/>
        <w:spacing w:line="240" w:lineRule="auto"/>
        <w:jc w:val="both"/>
      </w:pPr>
      <w:r>
        <w:t>A jogalkotásról szóló 2010. évi CXXX. törvény (továbbiakban: Jat.) 18. § (1) bekezdése szerint a jogszabály tervezetéhez a jogszabály előkészítője indokolást csatol, amelyben bemutatja azokat a társadalmi, gazd</w:t>
      </w:r>
      <w:r>
        <w:t>asági, szakmai okokat és célokat, amelyek a javasolt szabályozást szükségessé teszik, továbbá ismerteti a jogi szabályozás várható hatásait, és az álláspontját az indokolás közzétételéről. A Magyarország helyi önkormányzatairól szóló 2011. évi CLXXXIX. tör</w:t>
      </w:r>
      <w:r>
        <w:t>vény (továbbiakban: Mötv.) 111.§ (2) bekezdése alapján a helyi önkormányzat gazdálkodásának alapja az éves költségvetése. Az államháztartásról szóló 2011. évi CXCV. törvény 34. § (1) bekezdése szerint a helyi önkormányzat költségvetési rendeletében megjele</w:t>
      </w:r>
      <w:r>
        <w:t>nő bevételek és kiadások módosításáról, a kiadási előirányzatok közötti átcsoportosításról a 34. § (2) és (3) bekezdésben meghatározott kivétellel a képviselő-testület dönt. A rendelet módosítása során figyelembe lett véve a képviselő-testület által hozott</w:t>
      </w:r>
      <w:r>
        <w:t xml:space="preserve"> határozatok, valamint a központi előirányzat módosítások.</w:t>
      </w:r>
    </w:p>
    <w:sectPr w:rsidR="002B2DD5">
      <w:footerReference w:type="default" r:id="rId8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751AA4" w14:textId="77777777" w:rsidR="000A3844" w:rsidRDefault="000A3844">
      <w:r>
        <w:separator/>
      </w:r>
    </w:p>
  </w:endnote>
  <w:endnote w:type="continuationSeparator" w:id="0">
    <w:p w14:paraId="5B9A24FC" w14:textId="77777777" w:rsidR="000A3844" w:rsidRDefault="000A3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Arial Unicode MS"/>
    <w:charset w:val="02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3854BD" w14:textId="00C896F0" w:rsidR="002B2DD5" w:rsidRDefault="000A3844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072649"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ADA047" w14:textId="77777777" w:rsidR="002B2DD5" w:rsidRDefault="000A3844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648319" w14:textId="77777777" w:rsidR="000A3844" w:rsidRDefault="000A3844">
      <w:r>
        <w:separator/>
      </w:r>
    </w:p>
  </w:footnote>
  <w:footnote w:type="continuationSeparator" w:id="0">
    <w:p w14:paraId="5326CE5C" w14:textId="77777777" w:rsidR="000A3844" w:rsidRDefault="000A38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E5380A"/>
    <w:multiLevelType w:val="multilevel"/>
    <w:tmpl w:val="156E8654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DD5"/>
    <w:rsid w:val="00055FB5"/>
    <w:rsid w:val="00072649"/>
    <w:rsid w:val="000A3844"/>
    <w:rsid w:val="00202CEF"/>
    <w:rsid w:val="002B2DD5"/>
    <w:rsid w:val="00A50EEA"/>
    <w:rsid w:val="00B264AB"/>
    <w:rsid w:val="00B74DC4"/>
    <w:rsid w:val="00DC0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58C33"/>
  <w15:docId w15:val="{17C57836-01EE-4EE7-80F1-3CD1E3806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541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bredakerika</dc:creator>
  <dc:description/>
  <cp:lastModifiedBy>Iroda924</cp:lastModifiedBy>
  <cp:revision>2</cp:revision>
  <dcterms:created xsi:type="dcterms:W3CDTF">2023-06-01T09:59:00Z</dcterms:created>
  <dcterms:modified xsi:type="dcterms:W3CDTF">2023-06-01T09:59:00Z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